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CD" w:rsidRPr="002C3FE7" w:rsidRDefault="009D06B4" w:rsidP="002C3FE7">
      <w:pPr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D49"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</w:t>
      </w:r>
      <w:r w:rsidR="005E40EB" w:rsidRPr="002F1D49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2F1D49" w:rsidRPr="002F1D49">
        <w:rPr>
          <w:rFonts w:ascii="Times New Roman" w:hAnsi="Times New Roman" w:cs="Times New Roman"/>
          <w:b/>
          <w:sz w:val="24"/>
          <w:szCs w:val="24"/>
        </w:rPr>
        <w:t>становления администрации округа</w:t>
      </w:r>
      <w:r w:rsidR="002C3FE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C3FE7" w:rsidRPr="002C3FE7">
        <w:rPr>
          <w:rFonts w:ascii="Times New Roman" w:hAnsi="Times New Roman" w:cs="Times New Roman"/>
          <w:b/>
          <w:bCs/>
          <w:sz w:val="24"/>
          <w:szCs w:val="24"/>
        </w:rPr>
        <w:t>О внесении изменения в муниципальную программу</w:t>
      </w:r>
      <w:r w:rsidR="002C3FE7" w:rsidRPr="002C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D49" w:rsidRPr="002C3FE7">
        <w:rPr>
          <w:rFonts w:ascii="Times New Roman" w:hAnsi="Times New Roman" w:cs="Times New Roman"/>
          <w:b/>
          <w:sz w:val="24"/>
          <w:szCs w:val="24"/>
        </w:rPr>
        <w:t xml:space="preserve">«Управление муниципальным имуществом Лысковского муниципального округа Нижегородской области», </w:t>
      </w:r>
      <w:r w:rsidR="002F1D49" w:rsidRPr="002C3FE7">
        <w:rPr>
          <w:rFonts w:ascii="Times New Roman" w:hAnsi="Times New Roman" w:cs="Times New Roman"/>
          <w:b/>
          <w:bCs/>
          <w:sz w:val="24"/>
          <w:szCs w:val="24"/>
        </w:rPr>
        <w:t>утвержденную постановлением администрации Лысковского муниципального округа Нижегородской области от 19.01.2023 №75</w:t>
      </w:r>
      <w:r w:rsidR="002F1D49" w:rsidRPr="002C3FE7">
        <w:rPr>
          <w:rFonts w:ascii="Times New Roman" w:hAnsi="Times New Roman" w:cs="Times New Roman"/>
          <w:b/>
          <w:sz w:val="24"/>
          <w:szCs w:val="24"/>
        </w:rPr>
        <w:t>»</w:t>
      </w:r>
    </w:p>
    <w:p w:rsidR="007842D6" w:rsidRPr="002C3FE7" w:rsidRDefault="009D06B4" w:rsidP="0079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E7">
        <w:rPr>
          <w:rFonts w:ascii="Times New Roman" w:hAnsi="Times New Roman" w:cs="Times New Roman"/>
          <w:b/>
          <w:sz w:val="24"/>
          <w:szCs w:val="24"/>
        </w:rPr>
        <w:t>(далее -проект)</w:t>
      </w:r>
      <w:r w:rsidR="00A023C0" w:rsidRPr="002C3FE7">
        <w:rPr>
          <w:rFonts w:ascii="Times New Roman" w:hAnsi="Times New Roman" w:cs="Times New Roman"/>
          <w:b/>
          <w:sz w:val="24"/>
          <w:szCs w:val="24"/>
        </w:rPr>
        <w:t>.</w:t>
      </w:r>
    </w:p>
    <w:p w:rsidR="009D06B4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9D06B4">
        <w:rPr>
          <w:rFonts w:ascii="Times New Roman" w:hAnsi="Times New Roman" w:cs="Times New Roman"/>
          <w:b/>
        </w:rPr>
        <w:t xml:space="preserve">Муниципальный заказчик-координатор проекта </w:t>
      </w:r>
      <w:r w:rsidRPr="009D06B4">
        <w:rPr>
          <w:rFonts w:ascii="Times New Roman" w:hAnsi="Times New Roman" w:cs="Times New Roman"/>
        </w:rPr>
        <w:t xml:space="preserve">- </w:t>
      </w:r>
      <w:r w:rsidRPr="009D06B4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2B5FCD">
        <w:rPr>
          <w:rFonts w:ascii="Times New Roman" w:hAnsi="Times New Roman" w:cs="Times New Roman"/>
          <w:sz w:val="24"/>
          <w:szCs w:val="24"/>
        </w:rPr>
        <w:t xml:space="preserve">муниципального имущества и земельных ресурсов </w:t>
      </w:r>
      <w:r w:rsidRPr="009D06B4">
        <w:rPr>
          <w:rFonts w:ascii="Times New Roman" w:hAnsi="Times New Roman" w:cs="Times New Roman"/>
          <w:sz w:val="24"/>
          <w:szCs w:val="24"/>
        </w:rPr>
        <w:t xml:space="preserve">администрации Лысковского муниципального округа Нижегородской области (далее - </w:t>
      </w:r>
      <w:proofErr w:type="spellStart"/>
      <w:r w:rsidR="002B5FCD">
        <w:rPr>
          <w:rFonts w:ascii="Times New Roman" w:hAnsi="Times New Roman" w:cs="Times New Roman"/>
          <w:sz w:val="24"/>
          <w:szCs w:val="24"/>
        </w:rPr>
        <w:t>ОМИиЗР</w:t>
      </w:r>
      <w:proofErr w:type="spellEnd"/>
      <w:r w:rsidRPr="009D06B4">
        <w:rPr>
          <w:rFonts w:ascii="Times New Roman" w:hAnsi="Times New Roman" w:cs="Times New Roman"/>
          <w:sz w:val="24"/>
          <w:szCs w:val="24"/>
        </w:rPr>
        <w:t>).</w:t>
      </w:r>
    </w:p>
    <w:p w:rsidR="002B5FCD" w:rsidRPr="002B5FCD" w:rsidRDefault="009D06B4" w:rsidP="002B5FCD">
      <w:pPr>
        <w:jc w:val="both"/>
        <w:rPr>
          <w:rFonts w:ascii="Times New Roman" w:hAnsi="Times New Roman" w:cs="Times New Roman"/>
          <w:sz w:val="24"/>
        </w:rPr>
      </w:pPr>
      <w:r w:rsidRPr="002B5FCD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2B5FCD" w:rsidRPr="002B5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CD" w:rsidRPr="002B5FCD">
        <w:rPr>
          <w:rFonts w:ascii="Times New Roman" w:hAnsi="Times New Roman" w:cs="Times New Roman"/>
          <w:sz w:val="24"/>
        </w:rPr>
        <w:t>Повышения эффективности управления муниципальным имуществом и земельными ресурсами Лысковского муниципального округа Нижегородской области на основе современных принципов и методов управления собственностью, увеличение доли имущественных и земельных ресурсов в неналоговых доходах бюджета Лысковского муниципального округа</w:t>
      </w:r>
    </w:p>
    <w:p w:rsidR="00E91D27" w:rsidRDefault="002B5FCD" w:rsidP="002B5FCD">
      <w:pPr>
        <w:rPr>
          <w:rFonts w:ascii="Times New Roman" w:hAnsi="Times New Roman" w:cs="Times New Roman"/>
          <w:b/>
          <w:sz w:val="24"/>
          <w:szCs w:val="24"/>
        </w:rPr>
      </w:pPr>
      <w:r w:rsidRPr="00455880">
        <w:t xml:space="preserve"> </w:t>
      </w:r>
      <w:r w:rsidR="009D06B4" w:rsidRPr="009D06B4">
        <w:rPr>
          <w:rFonts w:ascii="Times New Roman" w:hAnsi="Times New Roman" w:cs="Times New Roman"/>
          <w:b/>
          <w:sz w:val="24"/>
          <w:szCs w:val="24"/>
        </w:rPr>
        <w:t xml:space="preserve">Подпрограммы проекта </w:t>
      </w:r>
    </w:p>
    <w:p w:rsidR="00E91D27" w:rsidRPr="00E91D27" w:rsidRDefault="00E91D27" w:rsidP="00E91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27">
        <w:rPr>
          <w:rFonts w:ascii="Times New Roman" w:hAnsi="Times New Roman" w:cs="Times New Roman"/>
          <w:sz w:val="24"/>
          <w:szCs w:val="24"/>
        </w:rPr>
        <w:t>Подпрограмма 1</w:t>
      </w:r>
    </w:p>
    <w:p w:rsidR="002B5FCD" w:rsidRPr="002B5FCD" w:rsidRDefault="002B5FCD" w:rsidP="002B5FCD">
      <w:pPr>
        <w:widowControl w:val="0"/>
        <w:adjustRightInd w:val="0"/>
        <w:jc w:val="both"/>
        <w:rPr>
          <w:rFonts w:ascii="Times New Roman" w:hAnsi="Times New Roman" w:cs="Times New Roman"/>
          <w:sz w:val="24"/>
        </w:rPr>
      </w:pPr>
      <w:r w:rsidRPr="002B5FCD">
        <w:rPr>
          <w:rFonts w:ascii="Times New Roman" w:hAnsi="Times New Roman" w:cs="Times New Roman"/>
          <w:sz w:val="24"/>
        </w:rPr>
        <w:t>Управление муниципальным имуществом Лысковского муниципального округа Нижегородской области</w:t>
      </w:r>
    </w:p>
    <w:p w:rsidR="00E91D27" w:rsidRPr="00E91D27" w:rsidRDefault="00E91D27" w:rsidP="00E91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27">
        <w:rPr>
          <w:rFonts w:ascii="Times New Roman" w:hAnsi="Times New Roman" w:cs="Times New Roman"/>
          <w:sz w:val="24"/>
          <w:szCs w:val="24"/>
        </w:rPr>
        <w:t xml:space="preserve"> Подпрограмма 2 </w:t>
      </w:r>
    </w:p>
    <w:p w:rsidR="002B5FCD" w:rsidRDefault="002B5FCD" w:rsidP="002B5FCD">
      <w:pPr>
        <w:jc w:val="both"/>
        <w:rPr>
          <w:rFonts w:ascii="Times New Roman" w:hAnsi="Times New Roman" w:cs="Times New Roman"/>
          <w:b/>
          <w:sz w:val="24"/>
        </w:rPr>
      </w:pPr>
      <w:r w:rsidRPr="002B5FCD">
        <w:rPr>
          <w:rFonts w:ascii="Times New Roman" w:hAnsi="Times New Roman" w:cs="Times New Roman"/>
          <w:sz w:val="24"/>
        </w:rPr>
        <w:t>Оказание имущественной поддержки субъектам малого и среднего предпринимательства</w:t>
      </w:r>
      <w:r w:rsidRPr="002B5FCD">
        <w:rPr>
          <w:rFonts w:ascii="Times New Roman" w:hAnsi="Times New Roman" w:cs="Times New Roman"/>
          <w:b/>
          <w:sz w:val="24"/>
        </w:rPr>
        <w:t xml:space="preserve"> </w:t>
      </w:r>
    </w:p>
    <w:p w:rsidR="00AB1176" w:rsidRDefault="00AB1176" w:rsidP="00AB1176">
      <w:pPr>
        <w:rPr>
          <w:rFonts w:ascii="Times New Roman" w:hAnsi="Times New Roman" w:cs="Times New Roman"/>
        </w:rPr>
      </w:pPr>
      <w:r w:rsidRPr="002B5FCD">
        <w:rPr>
          <w:rFonts w:ascii="Times New Roman" w:hAnsi="Times New Roman" w:cs="Times New Roman"/>
          <w:b/>
          <w:sz w:val="24"/>
        </w:rPr>
        <w:t xml:space="preserve">Сроки </w:t>
      </w:r>
      <w:r w:rsidRPr="00AB1176">
        <w:rPr>
          <w:rFonts w:ascii="Times New Roman" w:hAnsi="Times New Roman" w:cs="Times New Roman"/>
          <w:b/>
        </w:rPr>
        <w:t>реализации проекта</w:t>
      </w:r>
      <w:r>
        <w:rPr>
          <w:rFonts w:ascii="Times New Roman" w:hAnsi="Times New Roman" w:cs="Times New Roman"/>
        </w:rPr>
        <w:t xml:space="preserve"> 202</w:t>
      </w:r>
      <w:r w:rsidR="00F842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F8422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годы</w:t>
      </w:r>
    </w:p>
    <w:p w:rsidR="002F1D49" w:rsidRPr="00DE268A" w:rsidRDefault="009D06B4" w:rsidP="002B5FCD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Финансирование</w:t>
      </w:r>
      <w:r w:rsidR="00863771">
        <w:rPr>
          <w:rFonts w:ascii="Times New Roman" w:hAnsi="Times New Roman" w:cs="Times New Roman"/>
        </w:rPr>
        <w:t xml:space="preserve"> </w:t>
      </w:r>
      <w:r w:rsidR="00863771" w:rsidRPr="002F1D49">
        <w:rPr>
          <w:rFonts w:ascii="Times New Roman" w:hAnsi="Times New Roman" w:cs="Times New Roman"/>
          <w:b/>
        </w:rPr>
        <w:t>проекта</w:t>
      </w:r>
      <w:r w:rsidR="00863771">
        <w:rPr>
          <w:rFonts w:ascii="Times New Roman" w:hAnsi="Times New Roman" w:cs="Times New Roman"/>
        </w:rPr>
        <w:t xml:space="preserve">.  </w:t>
      </w:r>
      <w:r w:rsidR="002F1D49">
        <w:rPr>
          <w:rFonts w:ascii="Times New Roman" w:hAnsi="Times New Roman" w:cs="Times New Roman"/>
        </w:rPr>
        <w:t xml:space="preserve">Всего на реализацию муниципальной программы выделено </w:t>
      </w:r>
      <w:r w:rsidR="00CE316A" w:rsidRPr="00DE268A">
        <w:rPr>
          <w:rFonts w:ascii="Times New Roman" w:hAnsi="Times New Roman" w:cs="Times New Roman"/>
        </w:rPr>
        <w:t>21027,80</w:t>
      </w:r>
      <w:r w:rsidR="0017772A" w:rsidRPr="00DE268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F1D49" w:rsidRPr="00DE268A">
        <w:rPr>
          <w:rFonts w:ascii="Times New Roman" w:hAnsi="Times New Roman" w:cs="Times New Roman"/>
        </w:rPr>
        <w:t>тыс.рублей</w:t>
      </w:r>
      <w:proofErr w:type="spellEnd"/>
      <w:proofErr w:type="gramEnd"/>
      <w:r w:rsidR="002F1D49" w:rsidRPr="00DE268A">
        <w:rPr>
          <w:rFonts w:ascii="Times New Roman" w:hAnsi="Times New Roman" w:cs="Times New Roman"/>
        </w:rPr>
        <w:t>, в том числе:</w:t>
      </w:r>
    </w:p>
    <w:p w:rsidR="00CE316A" w:rsidRDefault="00CE316A" w:rsidP="00CE3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842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год: Федеральный бюджет-0,0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., Областной бюджет -0,</w:t>
      </w:r>
      <w:r w:rsidR="00F8422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., бюджет муниципального округа -</w:t>
      </w:r>
      <w:r w:rsidR="00F84226">
        <w:rPr>
          <w:rFonts w:ascii="Times New Roman" w:hAnsi="Times New Roman" w:cs="Times New Roman"/>
        </w:rPr>
        <w:t>2650</w:t>
      </w:r>
      <w:r>
        <w:rPr>
          <w:rFonts w:ascii="Times New Roman" w:hAnsi="Times New Roman" w:cs="Times New Roman"/>
        </w:rPr>
        <w:t>,</w:t>
      </w:r>
      <w:r w:rsidR="00F8422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;</w:t>
      </w:r>
      <w:r w:rsidRPr="009D06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8422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год: Федеральный бюджет-0,0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., Областной бюджет -0,0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., бюджет муниципального округа -2</w:t>
      </w:r>
      <w:r w:rsidR="00F84226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; 202</w:t>
      </w:r>
      <w:r w:rsidR="00F8422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год: Федеральный бюджет-0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., Областной бюджет -0,0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., бюджет муниципального округа -2</w:t>
      </w:r>
      <w:r w:rsidR="00F84226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</w:p>
    <w:p w:rsidR="009D06B4" w:rsidRDefault="009D06B4" w:rsidP="009D06B4">
      <w:pPr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Сроки проведения</w:t>
      </w:r>
      <w:r>
        <w:rPr>
          <w:rFonts w:ascii="Times New Roman" w:hAnsi="Times New Roman" w:cs="Times New Roman"/>
        </w:rPr>
        <w:t xml:space="preserve"> общественных обсуждений проекта с </w:t>
      </w:r>
      <w:r w:rsidR="005D4FAF">
        <w:rPr>
          <w:rFonts w:ascii="Times New Roman" w:hAnsi="Times New Roman" w:cs="Times New Roman"/>
        </w:rPr>
        <w:t>1</w:t>
      </w:r>
      <w:r w:rsidR="00F8422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2F1D49">
        <w:rPr>
          <w:rFonts w:ascii="Times New Roman" w:hAnsi="Times New Roman" w:cs="Times New Roman"/>
        </w:rPr>
        <w:t>0</w:t>
      </w:r>
      <w:r w:rsidR="00F842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F842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по </w:t>
      </w:r>
      <w:r w:rsidR="00F84226">
        <w:rPr>
          <w:rFonts w:ascii="Times New Roman" w:hAnsi="Times New Roman" w:cs="Times New Roman"/>
        </w:rPr>
        <w:t>3</w:t>
      </w:r>
      <w:r w:rsidR="0017772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2B5FCD">
        <w:rPr>
          <w:rFonts w:ascii="Times New Roman" w:hAnsi="Times New Roman" w:cs="Times New Roman"/>
        </w:rPr>
        <w:t>0</w:t>
      </w:r>
      <w:r w:rsidR="00F842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F842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19"/>
    <w:rsid w:val="000B5AE5"/>
    <w:rsid w:val="00163C33"/>
    <w:rsid w:val="0017772A"/>
    <w:rsid w:val="002108CD"/>
    <w:rsid w:val="00214571"/>
    <w:rsid w:val="002B5FCD"/>
    <w:rsid w:val="002C3FE7"/>
    <w:rsid w:val="002F1D49"/>
    <w:rsid w:val="004B47C3"/>
    <w:rsid w:val="005D4FAF"/>
    <w:rsid w:val="005E40EB"/>
    <w:rsid w:val="00736558"/>
    <w:rsid w:val="007842D6"/>
    <w:rsid w:val="007910C6"/>
    <w:rsid w:val="00823886"/>
    <w:rsid w:val="008264C8"/>
    <w:rsid w:val="00863771"/>
    <w:rsid w:val="008D6649"/>
    <w:rsid w:val="008F7319"/>
    <w:rsid w:val="009D06B4"/>
    <w:rsid w:val="00A023C0"/>
    <w:rsid w:val="00AB1176"/>
    <w:rsid w:val="00AB6527"/>
    <w:rsid w:val="00C4530C"/>
    <w:rsid w:val="00CE316A"/>
    <w:rsid w:val="00CF693A"/>
    <w:rsid w:val="00DE268A"/>
    <w:rsid w:val="00E91D27"/>
    <w:rsid w:val="00F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5CEA"/>
  <w15:chartTrackingRefBased/>
  <w15:docId w15:val="{E4DFFEF7-C8A1-439A-849C-0094E6B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OMIiZR</cp:lastModifiedBy>
  <cp:revision>2</cp:revision>
  <dcterms:created xsi:type="dcterms:W3CDTF">2026-01-14T12:42:00Z</dcterms:created>
  <dcterms:modified xsi:type="dcterms:W3CDTF">2026-01-14T12:42:00Z</dcterms:modified>
</cp:coreProperties>
</file>